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A3" w:rsidRDefault="00C82DA3" w:rsidP="0000335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DA3" w:rsidRDefault="00C82DA3" w:rsidP="00820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2DA3" w:rsidRDefault="00C82DA3" w:rsidP="00820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2DA3" w:rsidRDefault="00C82DA3" w:rsidP="00820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2DA3" w:rsidRPr="00527BDA" w:rsidRDefault="00C82DA3" w:rsidP="00820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7BDA">
        <w:rPr>
          <w:rFonts w:ascii="Times New Roman" w:hAnsi="Times New Roman" w:cs="Times New Roman"/>
          <w:sz w:val="28"/>
          <w:szCs w:val="28"/>
        </w:rPr>
        <w:t>ПОЛОЖЕНИЕ</w:t>
      </w:r>
    </w:p>
    <w:p w:rsidR="00C82DA3" w:rsidRPr="00527BDA" w:rsidRDefault="00C82DA3" w:rsidP="00820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7BDA">
        <w:rPr>
          <w:rFonts w:ascii="Times New Roman" w:hAnsi="Times New Roman" w:cs="Times New Roman"/>
          <w:sz w:val="28"/>
          <w:szCs w:val="28"/>
        </w:rPr>
        <w:t>о проекте «Школьная инициатива»</w:t>
      </w:r>
    </w:p>
    <w:p w:rsidR="00C82DA3" w:rsidRPr="00527BDA" w:rsidRDefault="00C82DA3" w:rsidP="00820479">
      <w:pPr>
        <w:spacing w:after="1"/>
        <w:jc w:val="center"/>
        <w:rPr>
          <w:rFonts w:ascii="Times New Roman" w:hAnsi="Times New Roman"/>
          <w:sz w:val="28"/>
          <w:szCs w:val="28"/>
        </w:rPr>
      </w:pPr>
    </w:p>
    <w:p w:rsidR="00C82DA3" w:rsidRPr="00DF2759" w:rsidRDefault="00C82DA3" w:rsidP="00820479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82DA3" w:rsidRPr="00527BDA" w:rsidRDefault="00C82DA3" w:rsidP="00820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1.1. Настоящее Положение о проекте «Школьная инициатива» (дале</w:t>
      </w:r>
      <w:proofErr w:type="gramStart"/>
      <w:r w:rsidRPr="00DF275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F2759">
        <w:rPr>
          <w:rFonts w:ascii="Times New Roman" w:hAnsi="Times New Roman" w:cs="Times New Roman"/>
          <w:sz w:val="24"/>
          <w:szCs w:val="24"/>
        </w:rPr>
        <w:t xml:space="preserve"> Положение) регулирует порядок организа</w:t>
      </w:r>
      <w:r>
        <w:rPr>
          <w:rFonts w:ascii="Times New Roman" w:hAnsi="Times New Roman" w:cs="Times New Roman"/>
          <w:sz w:val="24"/>
          <w:szCs w:val="24"/>
        </w:rPr>
        <w:t>ции и проведения 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DF2759">
        <w:rPr>
          <w:rFonts w:ascii="Times New Roman" w:hAnsi="Times New Roman" w:cs="Times New Roman"/>
          <w:sz w:val="24"/>
          <w:szCs w:val="24"/>
        </w:rPr>
        <w:t>проекта «Школьная инициатива»  (далее - Проект).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Положении: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1.2.1. Под проектом «Школьная инициатива» понимается комплекс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выявление и поддержку инициатив обучаю</w:t>
      </w:r>
      <w:r>
        <w:rPr>
          <w:rFonts w:ascii="Times New Roman" w:hAnsi="Times New Roman" w:cs="Times New Roman"/>
          <w:sz w:val="24"/>
          <w:szCs w:val="24"/>
        </w:rPr>
        <w:t>щихся  8-11 классов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DF2759">
        <w:rPr>
          <w:rFonts w:ascii="Times New Roman" w:hAnsi="Times New Roman" w:cs="Times New Roman"/>
          <w:sz w:val="24"/>
          <w:szCs w:val="24"/>
        </w:rPr>
        <w:t xml:space="preserve"> по реализации общественн</w:t>
      </w:r>
      <w:proofErr w:type="gramStart"/>
      <w:r w:rsidRPr="00DF27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 проектов.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1.2.2. Общественно значимый проект – это проект по созданию, капитальному ремонту,  техническому перевооружению объектов инфраструктуры и (или) предусматривающий приобретение товаров (работ, услуг) в целях реализации Проекта, в том числе их материально-техническое  оснащение, направленное  на </w:t>
      </w:r>
      <w:r w:rsidRPr="00DF2759">
        <w:rPr>
          <w:rFonts w:ascii="Times New Roman" w:hAnsi="Times New Roman" w:cs="Times New Roman"/>
          <w:spacing w:val="2"/>
          <w:sz w:val="24"/>
          <w:szCs w:val="24"/>
        </w:rPr>
        <w:t xml:space="preserve">обустройство школьной инфраструктуры 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7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2.3.Совет старшеклассников, представленный учащимися 8</w:t>
      </w:r>
      <w:r w:rsidRPr="00DF2759">
        <w:rPr>
          <w:rFonts w:ascii="Times New Roman" w:hAnsi="Times New Roman" w:cs="Times New Roman"/>
          <w:sz w:val="24"/>
          <w:szCs w:val="24"/>
        </w:rPr>
        <w:t xml:space="preserve"> - 11 классов,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самоуправления.</w:t>
      </w:r>
      <w:proofErr w:type="gramEnd"/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1.2.4. Участники Проекта –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бучающиеся 8</w:t>
      </w:r>
      <w:r w:rsidRPr="00DF2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 классов, 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ители, работники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82DA3" w:rsidRPr="00DF2759" w:rsidRDefault="00C82DA3" w:rsidP="00820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1.3. Цель Проекта: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выявление и поддержка инициатив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МОУ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Кушалинская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реализации проектов,    направленных на развитие школьной инфраструктуры, развитие диалога между   участниками образовательных отношений и органами местного самоуправления;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- реализация новых идей по обустройству школьной инфраструктуры;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финансовой и бюджетной грамотности, а также гражданской  активности старшеклассников.</w:t>
      </w:r>
    </w:p>
    <w:p w:rsidR="00C82DA3" w:rsidRPr="00DF2759" w:rsidRDefault="00C82DA3" w:rsidP="00820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1.4. В рамках Проекта рассматриваются проектные предложения, срок реализации которых составляет не более 12 месяцев.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1.5. Проект предусматривает поэтапн</w:t>
      </w:r>
      <w:r>
        <w:rPr>
          <w:rFonts w:ascii="Times New Roman" w:hAnsi="Times New Roman" w:cs="Times New Roman"/>
          <w:sz w:val="24"/>
          <w:szCs w:val="24"/>
        </w:rPr>
        <w:t>ую реализацию.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759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 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Презентация проекта.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Школа ПШИ. </w:t>
      </w:r>
    </w:p>
    <w:p w:rsidR="00C82DA3" w:rsidRPr="00DF2759" w:rsidRDefault="00C82DA3" w:rsidP="0082047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sz w:val="24"/>
          <w:szCs w:val="24"/>
        </w:rPr>
        <w:t xml:space="preserve">- </w:t>
      </w: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школьного    этапа.</w:t>
      </w: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2759">
        <w:rPr>
          <w:rFonts w:ascii="Times New Roman" w:hAnsi="Times New Roman"/>
          <w:sz w:val="24"/>
          <w:szCs w:val="24"/>
          <w:u w:val="single"/>
        </w:rPr>
        <w:t>Второй этап</w:t>
      </w:r>
      <w:r w:rsidRPr="00DF2759">
        <w:rPr>
          <w:rFonts w:ascii="Times New Roman" w:hAnsi="Times New Roman"/>
          <w:sz w:val="24"/>
          <w:szCs w:val="24"/>
        </w:rPr>
        <w:t xml:space="preserve"> </w:t>
      </w: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2759">
        <w:rPr>
          <w:rFonts w:ascii="Times New Roman" w:hAnsi="Times New Roman"/>
          <w:sz w:val="24"/>
          <w:szCs w:val="24"/>
        </w:rPr>
        <w:t xml:space="preserve">- </w:t>
      </w: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проектного    предложения.</w:t>
      </w: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- Конкурс проектов на   муниципаль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 уровне. </w:t>
      </w: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2759">
        <w:rPr>
          <w:rFonts w:ascii="Times New Roman" w:hAnsi="Times New Roman"/>
          <w:sz w:val="24"/>
          <w:szCs w:val="24"/>
          <w:u w:val="single"/>
        </w:rPr>
        <w:t>Третий этап</w:t>
      </w:r>
      <w:r w:rsidRPr="00DF2759">
        <w:rPr>
          <w:rFonts w:ascii="Times New Roman" w:hAnsi="Times New Roman"/>
          <w:sz w:val="24"/>
          <w:szCs w:val="24"/>
        </w:rPr>
        <w:t xml:space="preserve"> </w:t>
      </w: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sz w:val="24"/>
          <w:szCs w:val="24"/>
        </w:rPr>
        <w:t xml:space="preserve">– Разработка необходимой  </w:t>
      </w: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технической документации, проведение аукционо</w:t>
      </w:r>
      <w:proofErr w:type="gramStart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в(</w:t>
      </w:r>
      <w:proofErr w:type="gramEnd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при необходимости),  заключение контрактов.</w:t>
      </w:r>
    </w:p>
    <w:p w:rsidR="00C82DA3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- Реал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изация инициативы. </w:t>
      </w: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Торжественное открытие.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2759">
        <w:rPr>
          <w:rFonts w:ascii="Times New Roman" w:hAnsi="Times New Roman"/>
          <w:sz w:val="24"/>
          <w:szCs w:val="24"/>
          <w:u w:val="single"/>
        </w:rPr>
        <w:t xml:space="preserve">Четвертый этап 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sz w:val="24"/>
          <w:szCs w:val="24"/>
        </w:rPr>
        <w:t xml:space="preserve">- </w:t>
      </w:r>
      <w:r w:rsidRPr="00DF27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Подведение итогов.</w:t>
      </w:r>
    </w:p>
    <w:p w:rsidR="00C82DA3" w:rsidRPr="00DF2759" w:rsidRDefault="00C82DA3" w:rsidP="00820479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20479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2. Организация подготовки и реализации Проекта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20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DF2759">
        <w:rPr>
          <w:rFonts w:ascii="Times New Roman" w:hAnsi="Times New Roman" w:cs="Times New Roman"/>
          <w:sz w:val="24"/>
          <w:szCs w:val="24"/>
        </w:rPr>
        <w:t xml:space="preserve"> В целях подготов</w:t>
      </w:r>
      <w:r>
        <w:rPr>
          <w:rFonts w:ascii="Times New Roman" w:hAnsi="Times New Roman" w:cs="Times New Roman"/>
          <w:sz w:val="24"/>
          <w:szCs w:val="24"/>
        </w:rPr>
        <w:t xml:space="preserve">ки и реализации Проекта в </w:t>
      </w:r>
      <w:r w:rsidRPr="00DF275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 создается Школьный  инициативный совет.</w:t>
      </w:r>
    </w:p>
    <w:p w:rsidR="00C82DA3" w:rsidRPr="00DF2759" w:rsidRDefault="00C82DA3" w:rsidP="00820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В работе Школьного инициативного  совета могут принимать участие учителя, оказывая содействие по организации классных собраний и </w:t>
      </w:r>
      <w:proofErr w:type="gramStart"/>
      <w:r w:rsidRPr="00DF275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DF2759">
        <w:rPr>
          <w:rFonts w:ascii="Times New Roman" w:hAnsi="Times New Roman" w:cs="Times New Roman"/>
          <w:sz w:val="24"/>
          <w:szCs w:val="24"/>
        </w:rPr>
        <w:t xml:space="preserve"> связанных с реализацией Проекта мероприятий. 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759">
        <w:rPr>
          <w:rFonts w:ascii="Times New Roman" w:hAnsi="Times New Roman" w:cs="Times New Roman"/>
          <w:sz w:val="24"/>
          <w:szCs w:val="24"/>
          <w:u w:val="single"/>
        </w:rPr>
        <w:t>Школьный  инициативный совет: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организует и проводит информационную кампанию;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организует и проводит внутри школы классные и общие собрания по выдвижению, обсуждению и последующему отбору проектных предложений;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проводит предварительный анализ выдвинутых предложений;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организует проведение, подсчет голосов и объявление результатов общешкольного голосования;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составляет заявку на реализацию проектных предложений, направляет ее организатору Проекта;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осуществляет мониторинг реализации проектных предложений, информирует заинтересованных участников о ходе их реализации.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20479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3. Информирование о Проекте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204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sz w:val="24"/>
          <w:szCs w:val="24"/>
        </w:rPr>
        <w:t xml:space="preserve"> 3.1. В целях информирования заинтересованных участников организатор обеспечивает распространение информационных материалов о Проекте через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школьный сайт, </w:t>
      </w: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социальные сети:  «</w:t>
      </w:r>
      <w:proofErr w:type="spellStart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», «Одноклассники», родительские чаты.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20479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4. Порядок реализации Проекта</w:t>
      </w: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2047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759">
        <w:rPr>
          <w:rFonts w:ascii="Times New Roman" w:hAnsi="Times New Roman" w:cs="Times New Roman"/>
          <w:sz w:val="24"/>
          <w:szCs w:val="24"/>
        </w:rPr>
        <w:t>4.1.   На первом этапе проекты разрабатываются  в классных коллективах. Число выдвигаемых проектных предложений ограничено: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- от каждого класса представляется одно предложение. Одновременно обучающиеся выдвигают представит</w:t>
      </w:r>
      <w:r>
        <w:rPr>
          <w:rFonts w:ascii="Times New Roman" w:hAnsi="Times New Roman" w:cs="Times New Roman"/>
          <w:sz w:val="24"/>
          <w:szCs w:val="24"/>
        </w:rPr>
        <w:t>елей от класса в количестве двух</w:t>
      </w:r>
      <w:r w:rsidRPr="00DF2759">
        <w:rPr>
          <w:rFonts w:ascii="Times New Roman" w:hAnsi="Times New Roman" w:cs="Times New Roman"/>
          <w:sz w:val="24"/>
          <w:szCs w:val="24"/>
        </w:rPr>
        <w:t xml:space="preserve"> человек для участия в школьном инициативном  совете;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- проводится оформление проектных предложений и их презентация на школьном инициативном совете.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По результатам этапа возможна доработка, уточнение, объединение проектных предложений.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4.2. На втором  этапе проводится представление  проектных предложений классных коллективов на общ</w:t>
      </w:r>
      <w:r>
        <w:rPr>
          <w:rFonts w:ascii="Times New Roman" w:hAnsi="Times New Roman" w:cs="Times New Roman"/>
          <w:sz w:val="24"/>
          <w:szCs w:val="24"/>
        </w:rPr>
        <w:t>ешкольное голосование учащихся 8</w:t>
      </w:r>
      <w:r w:rsidRPr="00DF2759">
        <w:rPr>
          <w:rFonts w:ascii="Times New Roman" w:hAnsi="Times New Roman" w:cs="Times New Roman"/>
          <w:sz w:val="24"/>
          <w:szCs w:val="24"/>
        </w:rPr>
        <w:t xml:space="preserve"> - 11 классов.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Детальное описание проектных предложений, допущенных к голосованию, с соответствующими иллюстрационными материалами размещается на информационных стендах в общедоступных местах школы. В обязательном порядке информация по проектным предложениям размещается на информационных стендах в помещении, где проводится общешкольное голосование.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Школьный  инициативный совет заблаговременно информирует участников голосования о месте и времени проведения голосования, а также о правилах учета голосов.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При проведении голосования каждому его участнику предоставляется возможность выбрать одно проектное  предложение из перечня предложений, вынесенных на </w:t>
      </w:r>
      <w:r w:rsidRPr="00DF2759">
        <w:rPr>
          <w:rFonts w:ascii="Times New Roman" w:hAnsi="Times New Roman" w:cs="Times New Roman"/>
          <w:sz w:val="24"/>
          <w:szCs w:val="24"/>
        </w:rPr>
        <w:lastRenderedPageBreak/>
        <w:t>голосование. При этом за проектное предложение от одного класса, включая собственное, подается не больше одного голоса от каждого участника.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Для организации подсчета голосов в соответствии с установленным порядком проведения общешкольного голосования назначается счетная комиссия. Счетная комиссия обеспечивает подсчет голосов по каждому вынесенному на голосование проектному предложению, утверждает </w:t>
      </w:r>
      <w:hyperlink w:anchor="P152" w:history="1">
        <w:r w:rsidRPr="00DF2759">
          <w:rPr>
            <w:rFonts w:ascii="Times New Roman" w:hAnsi="Times New Roman" w:cs="Times New Roman"/>
            <w:sz w:val="24"/>
            <w:szCs w:val="24"/>
          </w:rPr>
          <w:t>рейтинг</w:t>
        </w:r>
      </w:hyperlink>
      <w:r w:rsidRPr="00DF2759">
        <w:rPr>
          <w:rFonts w:ascii="Times New Roman" w:hAnsi="Times New Roman" w:cs="Times New Roman"/>
          <w:sz w:val="24"/>
          <w:szCs w:val="24"/>
        </w:rPr>
        <w:t xml:space="preserve"> проектных предложений по форме в соответствии с приложением к настоящему Положению и принимает решение о победителях голосования.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Решением комиссии победителем голосования объявляется проектное предложение, набравшие наибольшее количество голосов.</w:t>
      </w:r>
    </w:p>
    <w:p w:rsidR="00C82DA3" w:rsidRPr="00DF2759" w:rsidRDefault="00C82DA3" w:rsidP="00820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4.5. Школьный  инициативный совет направляет организатору, подтверждающие итоги голосования, по форме, установленной в приложении 1  к Положению.</w:t>
      </w:r>
    </w:p>
    <w:p w:rsidR="00C82DA3" w:rsidRPr="00DF2759" w:rsidRDefault="00C82DA3" w:rsidP="00DF7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4.6.  Для дальнейшего участия в конкурсном отборе  проекта «Школьная инициатива»       образовательной организацией      подается заявка  по форме, предоставленной Управлением образования.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4.7 . Вместе с Заявкой предоставляются следующие материалы;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протокол итогов голосования;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регистрационный лист;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фотография с собрания;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финансовое обеспечение проекта за счет внебюджетных средств с предоставлением гарантийных писем</w:t>
      </w:r>
      <w:proofErr w:type="gramStart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- проектное предложение, оформленное в виде текстового материала объемом не более 10 страниц формата А</w:t>
      </w:r>
      <w:proofErr w:type="gramStart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- презентация  проекта;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локальная   смета    </w:t>
      </w:r>
      <w:proofErr w:type="gramStart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сметный расчет).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документы</w:t>
      </w:r>
      <w:proofErr w:type="gramStart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подтверждающие использование СМИ ( статья, сайт и др.) до проведения и после проведения собраний .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>Иные документы.</w:t>
      </w:r>
    </w:p>
    <w:p w:rsidR="00C82DA3" w:rsidRPr="00DF2759" w:rsidRDefault="00C82DA3" w:rsidP="008204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4.8. Представленные Заявки и материалы по проектным предложениям проверяются комиссией, созданной Управлением образования </w:t>
      </w:r>
    </w:p>
    <w:p w:rsidR="00C82DA3" w:rsidRDefault="00C82DA3" w:rsidP="00132C8A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/>
          <w:sz w:val="24"/>
          <w:szCs w:val="24"/>
        </w:rPr>
      </w:pPr>
      <w:r w:rsidRPr="00DF275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C82DA3" w:rsidRDefault="00C82DA3" w:rsidP="00132C8A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/>
          <w:sz w:val="24"/>
          <w:szCs w:val="24"/>
        </w:rPr>
      </w:pPr>
    </w:p>
    <w:p w:rsidR="00C82DA3" w:rsidRDefault="00C82DA3" w:rsidP="00132C8A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/>
          <w:sz w:val="24"/>
          <w:szCs w:val="24"/>
        </w:rPr>
      </w:pPr>
    </w:p>
    <w:p w:rsidR="00C82DA3" w:rsidRPr="00DF2759" w:rsidRDefault="00C82DA3" w:rsidP="00132C8A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F2759">
        <w:rPr>
          <w:rFonts w:ascii="Times New Roman" w:hAnsi="Times New Roman"/>
          <w:sz w:val="24"/>
          <w:szCs w:val="24"/>
        </w:rPr>
        <w:t xml:space="preserve">   Приложение 1</w:t>
      </w:r>
      <w:r w:rsidRPr="00DF2759">
        <w:rPr>
          <w:rFonts w:ascii="Times New Roman" w:hAnsi="Times New Roman"/>
          <w:b/>
          <w:sz w:val="24"/>
          <w:szCs w:val="24"/>
        </w:rPr>
        <w:t xml:space="preserve">   </w:t>
      </w:r>
      <w:r w:rsidRPr="00DF2759">
        <w:rPr>
          <w:rFonts w:ascii="Times New Roman" w:hAnsi="Times New Roman"/>
          <w:sz w:val="24"/>
          <w:szCs w:val="24"/>
        </w:rPr>
        <w:t>к Положению</w:t>
      </w:r>
      <w:r w:rsidRPr="00DF2759">
        <w:rPr>
          <w:rFonts w:ascii="Times New Roman" w:hAnsi="Times New Roman"/>
          <w:b/>
          <w:sz w:val="24"/>
          <w:szCs w:val="24"/>
        </w:rPr>
        <w:t xml:space="preserve"> </w:t>
      </w:r>
    </w:p>
    <w:p w:rsidR="00C82DA3" w:rsidRPr="00DF2759" w:rsidRDefault="00C82DA3" w:rsidP="000920D5">
      <w:pPr>
        <w:tabs>
          <w:tab w:val="left" w:pos="6120"/>
        </w:tabs>
        <w:spacing w:after="0" w:line="240" w:lineRule="auto"/>
        <w:ind w:firstLine="33"/>
        <w:jc w:val="right"/>
        <w:rPr>
          <w:rFonts w:ascii="Times New Roman" w:hAnsi="Times New Roman"/>
          <w:sz w:val="24"/>
          <w:szCs w:val="24"/>
        </w:rPr>
      </w:pPr>
      <w:r w:rsidRPr="00DF2759">
        <w:rPr>
          <w:rFonts w:ascii="Times New Roman" w:hAnsi="Times New Roman"/>
          <w:sz w:val="24"/>
          <w:szCs w:val="24"/>
        </w:rPr>
        <w:t xml:space="preserve"> о проекте «Школьная инициатива » </w:t>
      </w:r>
    </w:p>
    <w:p w:rsidR="00C82DA3" w:rsidRPr="00DF2759" w:rsidRDefault="00C82DA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132C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Форма</w:t>
      </w:r>
    </w:p>
    <w:p w:rsidR="00C82DA3" w:rsidRPr="00DF2759" w:rsidRDefault="00C82DA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DF2759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</w:p>
    <w:p w:rsidR="00C82DA3" w:rsidRPr="00DF2759" w:rsidRDefault="00C82DA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проектных предложений проекта «Школьная инициатива»</w:t>
      </w:r>
    </w:p>
    <w:p w:rsidR="00C82DA3" w:rsidRPr="00DF2759" w:rsidRDefault="00C82DA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82DA3" w:rsidRPr="00DF2759" w:rsidRDefault="00C82DA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C82DA3" w:rsidRPr="00DF2759" w:rsidRDefault="00C82DA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 20___ г.</w:t>
      </w:r>
    </w:p>
    <w:p w:rsidR="00C82DA3" w:rsidRPr="00DF2759" w:rsidRDefault="00C82DA3" w:rsidP="00463E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68"/>
        <w:gridCol w:w="2222"/>
        <w:gridCol w:w="1916"/>
        <w:gridCol w:w="1701"/>
      </w:tblGrid>
      <w:tr w:rsidR="00C82DA3" w:rsidRPr="00035BB0" w:rsidTr="00FC1614">
        <w:tc>
          <w:tcPr>
            <w:tcW w:w="964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268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проектного предложения</w:t>
            </w:r>
          </w:p>
        </w:tc>
        <w:tc>
          <w:tcPr>
            <w:tcW w:w="2222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 реализации</w:t>
            </w:r>
          </w:p>
        </w:tc>
        <w:tc>
          <w:tcPr>
            <w:tcW w:w="1916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Оценочная стоимость реализации, тыс. руб.</w:t>
            </w:r>
          </w:p>
        </w:tc>
        <w:tc>
          <w:tcPr>
            <w:tcW w:w="1701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</w:tr>
      <w:tr w:rsidR="00C82DA3" w:rsidRPr="00035BB0" w:rsidTr="00FC1614">
        <w:tc>
          <w:tcPr>
            <w:tcW w:w="964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A3" w:rsidRPr="00035BB0" w:rsidTr="00FC1614">
        <w:tc>
          <w:tcPr>
            <w:tcW w:w="964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A3" w:rsidRPr="00035BB0" w:rsidTr="00FC1614">
        <w:tc>
          <w:tcPr>
            <w:tcW w:w="964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68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A3" w:rsidRPr="00035BB0" w:rsidTr="00FC1614">
        <w:tc>
          <w:tcPr>
            <w:tcW w:w="964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DA3" w:rsidRPr="00DF2759" w:rsidRDefault="00C82DA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DA3" w:rsidRPr="00DF2759" w:rsidRDefault="00C82DA3" w:rsidP="00463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>
        <w:rPr>
          <w:rFonts w:ascii="Times New Roman" w:hAnsi="Times New Roman" w:cs="Times New Roman"/>
          <w:sz w:val="24"/>
          <w:szCs w:val="24"/>
        </w:rPr>
        <w:t>голосовании учащиеся 8</w:t>
      </w:r>
      <w:r w:rsidRPr="00DF2759">
        <w:rPr>
          <w:rFonts w:ascii="Times New Roman" w:hAnsi="Times New Roman" w:cs="Times New Roman"/>
          <w:sz w:val="24"/>
          <w:szCs w:val="24"/>
        </w:rPr>
        <w:t xml:space="preserve"> - 11 классов, всего: _____________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Проектные предложения-победители голосования: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Счетная комиссия           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:rsidR="00C82DA3" w:rsidRPr="00DF2759" w:rsidRDefault="00C82DA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Школьный инициативный  совет   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DA3" w:rsidRPr="00DF2759" w:rsidRDefault="00C82DA3" w:rsidP="008C46B2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/>
          <w:sz w:val="24"/>
          <w:szCs w:val="24"/>
        </w:rPr>
      </w:pPr>
      <w:r w:rsidRPr="00DF2759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sectPr w:rsidR="00C82DA3" w:rsidRPr="00DF2759" w:rsidSect="00165C62">
      <w:headerReference w:type="default" r:id="rId7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2E" w:rsidRDefault="007A762E" w:rsidP="00520F36">
      <w:pPr>
        <w:spacing w:after="0" w:line="240" w:lineRule="auto"/>
      </w:pPr>
      <w:r>
        <w:separator/>
      </w:r>
    </w:p>
  </w:endnote>
  <w:endnote w:type="continuationSeparator" w:id="0">
    <w:p w:rsidR="007A762E" w:rsidRDefault="007A762E" w:rsidP="005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2E" w:rsidRDefault="007A762E" w:rsidP="00520F36">
      <w:pPr>
        <w:spacing w:after="0" w:line="240" w:lineRule="auto"/>
      </w:pPr>
      <w:r>
        <w:separator/>
      </w:r>
    </w:p>
  </w:footnote>
  <w:footnote w:type="continuationSeparator" w:id="0">
    <w:p w:rsidR="007A762E" w:rsidRDefault="007A762E" w:rsidP="005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A3" w:rsidRDefault="007A762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03359">
      <w:rPr>
        <w:noProof/>
      </w:rPr>
      <w:t>4</w:t>
    </w:r>
    <w:r>
      <w:rPr>
        <w:noProof/>
      </w:rPr>
      <w:fldChar w:fldCharType="end"/>
    </w:r>
  </w:p>
  <w:p w:rsidR="00C82DA3" w:rsidRDefault="00C82D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761"/>
    <w:rsid w:val="00003359"/>
    <w:rsid w:val="00035BB0"/>
    <w:rsid w:val="000370B7"/>
    <w:rsid w:val="000578D1"/>
    <w:rsid w:val="000912F9"/>
    <w:rsid w:val="000920D5"/>
    <w:rsid w:val="000A1BAE"/>
    <w:rsid w:val="000A5B97"/>
    <w:rsid w:val="000B3FEA"/>
    <w:rsid w:val="000B6DBE"/>
    <w:rsid w:val="000E5ADA"/>
    <w:rsid w:val="00104BC6"/>
    <w:rsid w:val="001174B0"/>
    <w:rsid w:val="00117A94"/>
    <w:rsid w:val="00120750"/>
    <w:rsid w:val="00132C8A"/>
    <w:rsid w:val="00161EA4"/>
    <w:rsid w:val="00165C62"/>
    <w:rsid w:val="001B2954"/>
    <w:rsid w:val="00254E4F"/>
    <w:rsid w:val="00265761"/>
    <w:rsid w:val="002829DB"/>
    <w:rsid w:val="002D5EC6"/>
    <w:rsid w:val="002E14F8"/>
    <w:rsid w:val="002E53E8"/>
    <w:rsid w:val="002F436E"/>
    <w:rsid w:val="003036D3"/>
    <w:rsid w:val="0033394B"/>
    <w:rsid w:val="00357C20"/>
    <w:rsid w:val="0037686B"/>
    <w:rsid w:val="0037799F"/>
    <w:rsid w:val="00385134"/>
    <w:rsid w:val="00391B96"/>
    <w:rsid w:val="003D1F06"/>
    <w:rsid w:val="003D63F3"/>
    <w:rsid w:val="003F6DAC"/>
    <w:rsid w:val="004055EB"/>
    <w:rsid w:val="00405BC7"/>
    <w:rsid w:val="00415DC8"/>
    <w:rsid w:val="00457E8C"/>
    <w:rsid w:val="00460D7E"/>
    <w:rsid w:val="00463E23"/>
    <w:rsid w:val="00483E34"/>
    <w:rsid w:val="00490EDF"/>
    <w:rsid w:val="004C3D09"/>
    <w:rsid w:val="00507F9E"/>
    <w:rsid w:val="00520F36"/>
    <w:rsid w:val="00527BDA"/>
    <w:rsid w:val="00547C71"/>
    <w:rsid w:val="005749F0"/>
    <w:rsid w:val="005B4EFE"/>
    <w:rsid w:val="005D6DA2"/>
    <w:rsid w:val="005E0ECC"/>
    <w:rsid w:val="00606FE5"/>
    <w:rsid w:val="006123AE"/>
    <w:rsid w:val="00637538"/>
    <w:rsid w:val="00674193"/>
    <w:rsid w:val="00675194"/>
    <w:rsid w:val="00692291"/>
    <w:rsid w:val="006B35A7"/>
    <w:rsid w:val="006D3E1C"/>
    <w:rsid w:val="006F4CDD"/>
    <w:rsid w:val="006F7A13"/>
    <w:rsid w:val="007147DE"/>
    <w:rsid w:val="007508E5"/>
    <w:rsid w:val="007862C6"/>
    <w:rsid w:val="007A5F78"/>
    <w:rsid w:val="007A762E"/>
    <w:rsid w:val="007B2965"/>
    <w:rsid w:val="00820479"/>
    <w:rsid w:val="00820D11"/>
    <w:rsid w:val="00841E95"/>
    <w:rsid w:val="0086255C"/>
    <w:rsid w:val="00875DE1"/>
    <w:rsid w:val="00897B74"/>
    <w:rsid w:val="008A438D"/>
    <w:rsid w:val="008B51A7"/>
    <w:rsid w:val="008C0249"/>
    <w:rsid w:val="008C3D0F"/>
    <w:rsid w:val="008C46B2"/>
    <w:rsid w:val="008D347A"/>
    <w:rsid w:val="008D4009"/>
    <w:rsid w:val="008E7492"/>
    <w:rsid w:val="00940E0E"/>
    <w:rsid w:val="00950466"/>
    <w:rsid w:val="0095743D"/>
    <w:rsid w:val="0097353E"/>
    <w:rsid w:val="00986D40"/>
    <w:rsid w:val="009B48B6"/>
    <w:rsid w:val="00A13EAC"/>
    <w:rsid w:val="00A22598"/>
    <w:rsid w:val="00A43F26"/>
    <w:rsid w:val="00A55102"/>
    <w:rsid w:val="00A66532"/>
    <w:rsid w:val="00A7045B"/>
    <w:rsid w:val="00A775EE"/>
    <w:rsid w:val="00A95950"/>
    <w:rsid w:val="00B07C35"/>
    <w:rsid w:val="00B21AA5"/>
    <w:rsid w:val="00B65755"/>
    <w:rsid w:val="00BB1DA2"/>
    <w:rsid w:val="00BC32AD"/>
    <w:rsid w:val="00BE07A0"/>
    <w:rsid w:val="00C11BF2"/>
    <w:rsid w:val="00C33C47"/>
    <w:rsid w:val="00C65149"/>
    <w:rsid w:val="00C82DA3"/>
    <w:rsid w:val="00C91D97"/>
    <w:rsid w:val="00CC3FB3"/>
    <w:rsid w:val="00CC4FAC"/>
    <w:rsid w:val="00CF27E7"/>
    <w:rsid w:val="00CF5B98"/>
    <w:rsid w:val="00D0352A"/>
    <w:rsid w:val="00D719DC"/>
    <w:rsid w:val="00D97485"/>
    <w:rsid w:val="00DE0358"/>
    <w:rsid w:val="00DF2759"/>
    <w:rsid w:val="00DF76B6"/>
    <w:rsid w:val="00E00D3E"/>
    <w:rsid w:val="00E01361"/>
    <w:rsid w:val="00E14809"/>
    <w:rsid w:val="00E55EA2"/>
    <w:rsid w:val="00E90039"/>
    <w:rsid w:val="00EE53FC"/>
    <w:rsid w:val="00EF3B7B"/>
    <w:rsid w:val="00F24E23"/>
    <w:rsid w:val="00F27903"/>
    <w:rsid w:val="00F31D6A"/>
    <w:rsid w:val="00F354D3"/>
    <w:rsid w:val="00F910E5"/>
    <w:rsid w:val="00F91DEC"/>
    <w:rsid w:val="00FB12A1"/>
    <w:rsid w:val="00FC1614"/>
    <w:rsid w:val="00FC768E"/>
    <w:rsid w:val="00FE3D92"/>
    <w:rsid w:val="00FF50F4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57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26576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63E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semiHidden/>
    <w:rsid w:val="0033394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5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54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547C7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547C7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520F36"/>
    <w:rPr>
      <w:rFonts w:cs="Times New Roman"/>
    </w:rPr>
  </w:style>
  <w:style w:type="paragraph" w:styleId="aa">
    <w:name w:val="footer"/>
    <w:basedOn w:val="a"/>
    <w:link w:val="ab"/>
    <w:uiPriority w:val="99"/>
    <w:rsid w:val="005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20F36"/>
    <w:rPr>
      <w:rFonts w:cs="Times New Roman"/>
    </w:rPr>
  </w:style>
  <w:style w:type="paragraph" w:styleId="ac">
    <w:name w:val="Normal (Web)"/>
    <w:basedOn w:val="a"/>
    <w:uiPriority w:val="99"/>
    <w:semiHidden/>
    <w:rsid w:val="005D6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0578D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DE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1186</Words>
  <Characters>6762</Characters>
  <Application>Microsoft Office Word</Application>
  <DocSecurity>0</DocSecurity>
  <Lines>56</Lines>
  <Paragraphs>15</Paragraphs>
  <ScaleCrop>false</ScaleCrop>
  <Company>diakov.net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Блоцкая Анна Геннадьевна</dc:creator>
  <cp:keywords/>
  <dc:description/>
  <cp:lastModifiedBy>User</cp:lastModifiedBy>
  <cp:revision>11</cp:revision>
  <cp:lastPrinted>2022-01-04T06:34:00Z</cp:lastPrinted>
  <dcterms:created xsi:type="dcterms:W3CDTF">2021-02-05T08:23:00Z</dcterms:created>
  <dcterms:modified xsi:type="dcterms:W3CDTF">2022-01-18T06:04:00Z</dcterms:modified>
</cp:coreProperties>
</file>