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76" w:rsidRPr="00972476" w:rsidRDefault="00972476" w:rsidP="00972476">
      <w:pPr>
        <w:pStyle w:val="Default"/>
        <w:spacing w:line="360" w:lineRule="auto"/>
        <w:jc w:val="center"/>
      </w:pPr>
      <w:r w:rsidRPr="00972476">
        <w:rPr>
          <w:b/>
          <w:bCs/>
        </w:rPr>
        <w:t>Аннотация к рабочей программе по информатике</w:t>
      </w:r>
      <w:r>
        <w:rPr>
          <w:b/>
          <w:bCs/>
        </w:rPr>
        <w:t xml:space="preserve"> 7-9 класс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rPr>
          <w:b/>
          <w:bCs/>
        </w:rPr>
        <w:t>1</w:t>
      </w:r>
      <w:r w:rsidRPr="00972476">
        <w:t xml:space="preserve">. </w:t>
      </w:r>
      <w:r w:rsidRPr="00972476">
        <w:rPr>
          <w:b/>
          <w:bCs/>
        </w:rPr>
        <w:t xml:space="preserve">Нормативно-правовая база для разработки программы: 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t>1.Федеральный государственный образовательный стандарт основного общего образования</w:t>
      </w:r>
      <w:proofErr w:type="gramStart"/>
      <w:r w:rsidRPr="00972476">
        <w:t xml:space="preserve"> ;</w:t>
      </w:r>
      <w:proofErr w:type="gramEnd"/>
      <w:r w:rsidRPr="00972476">
        <w:t xml:space="preserve"> </w:t>
      </w:r>
      <w:bookmarkStart w:id="0" w:name="_GoBack"/>
      <w:bookmarkEnd w:id="0"/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t xml:space="preserve">2. ООП ООО МОУ </w:t>
      </w:r>
      <w:r w:rsidRPr="00972476">
        <w:t>«</w:t>
      </w:r>
      <w:proofErr w:type="spellStart"/>
      <w:r w:rsidRPr="00972476">
        <w:t>Кушалинская</w:t>
      </w:r>
      <w:proofErr w:type="spellEnd"/>
      <w:r w:rsidRPr="00972476">
        <w:t xml:space="preserve"> </w:t>
      </w:r>
      <w:r w:rsidRPr="00972476">
        <w:t>СОШ</w:t>
      </w:r>
      <w:r w:rsidRPr="00972476">
        <w:t>»</w:t>
      </w:r>
      <w:r w:rsidRPr="00972476">
        <w:t xml:space="preserve">; 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t xml:space="preserve">3. Учебный план ОУ; 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rPr>
          <w:b/>
          <w:bCs/>
        </w:rPr>
        <w:t xml:space="preserve">2. УМК: </w:t>
      </w:r>
    </w:p>
    <w:p w:rsidR="00972476" w:rsidRPr="00972476" w:rsidRDefault="00972476" w:rsidP="00972476">
      <w:pPr>
        <w:pStyle w:val="Default"/>
        <w:spacing w:line="360" w:lineRule="auto"/>
        <w:jc w:val="both"/>
        <w:rPr>
          <w:rFonts w:eastAsia="Batang"/>
        </w:rPr>
      </w:pPr>
      <w:r w:rsidRPr="00972476">
        <w:rPr>
          <w:rFonts w:eastAsia="Batang"/>
        </w:rPr>
        <w:t xml:space="preserve">Семакин И.Г., </w:t>
      </w:r>
      <w:proofErr w:type="spellStart"/>
      <w:r w:rsidRPr="00972476">
        <w:rPr>
          <w:rFonts w:eastAsia="Batang"/>
        </w:rPr>
        <w:t>Залогова</w:t>
      </w:r>
      <w:proofErr w:type="spellEnd"/>
      <w:r w:rsidRPr="00972476">
        <w:rPr>
          <w:rFonts w:eastAsia="Batang"/>
        </w:rPr>
        <w:t xml:space="preserve"> Л.А., Русаков С.В., Шестакова Л.В., «Информатика и ИКТ» для основной школы (</w:t>
      </w:r>
      <w:r w:rsidRPr="00972476">
        <w:rPr>
          <w:rFonts w:eastAsia="Batang"/>
        </w:rPr>
        <w:t>7</w:t>
      </w:r>
      <w:r w:rsidRPr="00972476">
        <w:rPr>
          <w:rFonts w:eastAsia="Batang"/>
        </w:rPr>
        <w:t>-9 классы), - М.: БИНОМ. Лаборатория знаний, 2017 г.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rPr>
          <w:b/>
          <w:bCs/>
        </w:rPr>
        <w:t xml:space="preserve">3. Цель изучения предмета 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t xml:space="preserve">Целью изучения дисциплины является практическое и теоретическое владение информационно-коммуникационными технологиями. 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rPr>
          <w:b/>
          <w:bCs/>
        </w:rPr>
        <w:t xml:space="preserve">4. Требования к результатам освоения дисциплины </w:t>
      </w:r>
    </w:p>
    <w:p w:rsidR="00972476" w:rsidRPr="00972476" w:rsidRDefault="00972476" w:rsidP="00972476">
      <w:pPr>
        <w:spacing w:line="360" w:lineRule="auto"/>
        <w:jc w:val="both"/>
      </w:pPr>
      <w:r w:rsidRPr="00972476">
        <w:rPr>
          <w:b/>
          <w:bCs/>
        </w:rPr>
        <w:t>Л</w:t>
      </w:r>
      <w:r w:rsidRPr="00972476">
        <w:rPr>
          <w:b/>
          <w:bCs/>
        </w:rPr>
        <w:t>ичностные результаты</w:t>
      </w:r>
      <w:r w:rsidRPr="00972476">
        <w:rPr>
          <w:b/>
          <w:bCs/>
        </w:rPr>
        <w:t xml:space="preserve"> </w:t>
      </w:r>
      <w:r w:rsidRPr="00972476">
        <w:rPr>
          <w:b/>
        </w:rPr>
        <w:t>освоения учебного предмета</w:t>
      </w:r>
      <w:r w:rsidRPr="00972476">
        <w:t>:</w:t>
      </w:r>
    </w:p>
    <w:p w:rsidR="00972476" w:rsidRPr="00972476" w:rsidRDefault="00972476" w:rsidP="00972476">
      <w:pPr>
        <w:numPr>
          <w:ilvl w:val="0"/>
          <w:numId w:val="1"/>
        </w:numPr>
        <w:spacing w:line="360" w:lineRule="auto"/>
        <w:ind w:left="0" w:firstLine="0"/>
        <w:jc w:val="both"/>
        <w:rPr>
          <w:i/>
          <w:color w:val="000000"/>
        </w:rPr>
      </w:pPr>
      <w:r w:rsidRPr="00972476">
        <w:rPr>
          <w:i/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972476" w:rsidRPr="00972476" w:rsidRDefault="00972476" w:rsidP="00972476">
      <w:pPr>
        <w:numPr>
          <w:ilvl w:val="0"/>
          <w:numId w:val="1"/>
        </w:numPr>
        <w:spacing w:line="360" w:lineRule="auto"/>
        <w:ind w:left="0" w:firstLine="0"/>
        <w:jc w:val="both"/>
        <w:rPr>
          <w:i/>
          <w:color w:val="000000"/>
        </w:rPr>
      </w:pPr>
      <w:r w:rsidRPr="00972476">
        <w:rPr>
          <w:i/>
          <w:color w:val="000000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972476" w:rsidRPr="00972476" w:rsidRDefault="00972476" w:rsidP="00972476">
      <w:pPr>
        <w:numPr>
          <w:ilvl w:val="0"/>
          <w:numId w:val="1"/>
        </w:numPr>
        <w:spacing w:line="360" w:lineRule="auto"/>
        <w:ind w:left="0" w:firstLine="0"/>
        <w:jc w:val="both"/>
        <w:rPr>
          <w:i/>
          <w:iCs/>
          <w:color w:val="000000"/>
        </w:rPr>
      </w:pPr>
      <w:r w:rsidRPr="00972476">
        <w:rPr>
          <w:i/>
          <w:color w:val="000000"/>
        </w:rPr>
        <w:t xml:space="preserve">Формирование ценности здорового и безопасного образа жизни. </w:t>
      </w:r>
      <w:r w:rsidRPr="00972476">
        <w:rPr>
          <w:i/>
          <w:iCs/>
          <w:color w:val="000000"/>
        </w:rPr>
        <w:t xml:space="preserve"> </w:t>
      </w:r>
    </w:p>
    <w:p w:rsidR="00972476" w:rsidRPr="00972476" w:rsidRDefault="00972476" w:rsidP="00972476">
      <w:pPr>
        <w:spacing w:line="360" w:lineRule="auto"/>
        <w:jc w:val="both"/>
        <w:rPr>
          <w:b/>
        </w:rPr>
      </w:pPr>
      <w:proofErr w:type="spellStart"/>
      <w:r w:rsidRPr="00972476">
        <w:rPr>
          <w:b/>
        </w:rPr>
        <w:t>М</w:t>
      </w:r>
      <w:r w:rsidRPr="00972476">
        <w:rPr>
          <w:b/>
        </w:rPr>
        <w:t>етапредметные</w:t>
      </w:r>
      <w:proofErr w:type="spellEnd"/>
      <w:r w:rsidRPr="00972476">
        <w:rPr>
          <w:b/>
        </w:rPr>
        <w:t xml:space="preserve"> результаты</w:t>
      </w:r>
      <w:r w:rsidRPr="00972476">
        <w:rPr>
          <w:b/>
        </w:rPr>
        <w:t xml:space="preserve"> </w:t>
      </w:r>
      <w:r w:rsidRPr="00972476">
        <w:rPr>
          <w:b/>
        </w:rPr>
        <w:t>освоения учебного предмета:</w:t>
      </w:r>
    </w:p>
    <w:p w:rsidR="00972476" w:rsidRPr="00972476" w:rsidRDefault="00972476" w:rsidP="00972476">
      <w:pPr>
        <w:spacing w:line="360" w:lineRule="auto"/>
        <w:jc w:val="both"/>
        <w:rPr>
          <w:b/>
        </w:rPr>
      </w:pPr>
      <w:r w:rsidRPr="00972476">
        <w:rPr>
          <w:color w:val="000000"/>
        </w:rPr>
        <w:t>1.Умение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972476" w:rsidRPr="00972476" w:rsidRDefault="00972476" w:rsidP="00972476">
      <w:pPr>
        <w:spacing w:line="360" w:lineRule="auto"/>
        <w:jc w:val="both"/>
        <w:rPr>
          <w:color w:val="000000"/>
        </w:rPr>
      </w:pPr>
      <w:r w:rsidRPr="00972476">
        <w:rPr>
          <w:color w:val="000000"/>
        </w:rPr>
        <w:t>2.Умение оценивать правильность выполнения учебной задачи, собственные возможности ее решения</w:t>
      </w:r>
    </w:p>
    <w:p w:rsidR="00972476" w:rsidRPr="00972476" w:rsidRDefault="00972476" w:rsidP="00972476">
      <w:pPr>
        <w:spacing w:line="360" w:lineRule="auto"/>
        <w:jc w:val="both"/>
        <w:rPr>
          <w:color w:val="000000"/>
        </w:rPr>
      </w:pPr>
      <w:r w:rsidRPr="00972476">
        <w:rPr>
          <w:color w:val="000000"/>
        </w:rPr>
        <w:t xml:space="preserve">3.Умения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972476">
        <w:rPr>
          <w:color w:val="000000"/>
        </w:rPr>
        <w:t>логическое рассуждение</w:t>
      </w:r>
      <w:proofErr w:type="gramEnd"/>
      <w:r w:rsidRPr="00972476">
        <w:rPr>
          <w:color w:val="000000"/>
        </w:rPr>
        <w:t>, умозаключение (индуктивное, дедуктивное и по аналогии) и делать выводы.</w:t>
      </w:r>
    </w:p>
    <w:p w:rsidR="00972476" w:rsidRPr="00972476" w:rsidRDefault="00972476" w:rsidP="00972476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972476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72476" w:rsidRPr="00972476" w:rsidRDefault="00972476" w:rsidP="00972476">
      <w:pPr>
        <w:numPr>
          <w:ilvl w:val="0"/>
          <w:numId w:val="1"/>
        </w:numPr>
        <w:spacing w:line="360" w:lineRule="auto"/>
        <w:ind w:left="0" w:firstLine="0"/>
        <w:jc w:val="both"/>
        <w:rPr>
          <w:i/>
          <w:color w:val="000000"/>
        </w:rPr>
      </w:pPr>
      <w:r w:rsidRPr="00972476">
        <w:rPr>
          <w:color w:val="000000"/>
        </w:rPr>
        <w:t>Формирование и развитие компетентности в области использования ИКТ (</w:t>
      </w:r>
      <w:proofErr w:type="gramStart"/>
      <w:r w:rsidRPr="00972476">
        <w:rPr>
          <w:color w:val="000000"/>
        </w:rPr>
        <w:t>ИКТ-компетенции</w:t>
      </w:r>
      <w:proofErr w:type="gramEnd"/>
      <w:r w:rsidRPr="00972476">
        <w:rPr>
          <w:color w:val="000000"/>
        </w:rPr>
        <w:t>).</w:t>
      </w:r>
      <w:r w:rsidRPr="00972476">
        <w:rPr>
          <w:i/>
          <w:color w:val="000000"/>
        </w:rPr>
        <w:t xml:space="preserve"> </w:t>
      </w:r>
    </w:p>
    <w:p w:rsidR="00972476" w:rsidRPr="00972476" w:rsidRDefault="00972476" w:rsidP="00972476">
      <w:pPr>
        <w:spacing w:line="360" w:lineRule="auto"/>
        <w:jc w:val="both"/>
      </w:pPr>
      <w:proofErr w:type="gramStart"/>
      <w:r w:rsidRPr="00972476">
        <w:t xml:space="preserve">При изучении курса «Информатика» в соответствии с требованиями ФГОС формируются </w:t>
      </w:r>
      <w:r w:rsidRPr="00972476">
        <w:rPr>
          <w:b/>
          <w:bCs/>
        </w:rPr>
        <w:t>предметные результаты</w:t>
      </w:r>
      <w:r w:rsidRPr="00972476">
        <w:rPr>
          <w:bCs/>
        </w:rPr>
        <w:t>, которые</w:t>
      </w:r>
      <w:r w:rsidRPr="00972476">
        <w:rPr>
          <w:b/>
          <w:bCs/>
        </w:rPr>
        <w:t xml:space="preserve"> </w:t>
      </w:r>
      <w:r w:rsidRPr="00972476">
        <w:t xml:space="preserve">включают: освоенные обучающимися в ходе изучения </w:t>
      </w:r>
      <w:r w:rsidRPr="00972476">
        <w:lastRenderedPageBreak/>
        <w:t>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</w:t>
      </w:r>
      <w:proofErr w:type="gramEnd"/>
      <w:r w:rsidRPr="00972476">
        <w:t xml:space="preserve">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972476" w:rsidRPr="00972476" w:rsidRDefault="00972476" w:rsidP="009724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972476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972476" w:rsidRPr="00972476" w:rsidRDefault="00972476" w:rsidP="009724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proofErr w:type="gramStart"/>
      <w:r w:rsidRPr="00972476">
        <w:t xml:space="preserve">Формирование представления об основных изучаемых понятиях — «информация», «алгоритм», «модель» — и их свойствах; </w:t>
      </w:r>
      <w:proofErr w:type="gramEnd"/>
    </w:p>
    <w:p w:rsidR="00972476" w:rsidRPr="00972476" w:rsidRDefault="00972476" w:rsidP="009724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972476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972476" w:rsidRPr="00972476" w:rsidRDefault="00972476" w:rsidP="009724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972476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72476" w:rsidRPr="00972476" w:rsidRDefault="00972476" w:rsidP="0097247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972476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72476" w:rsidRPr="00972476" w:rsidRDefault="00972476" w:rsidP="00972476">
      <w:pPr>
        <w:pStyle w:val="Default"/>
        <w:spacing w:line="360" w:lineRule="auto"/>
        <w:jc w:val="both"/>
      </w:pPr>
      <w:r w:rsidRPr="00972476">
        <w:rPr>
          <w:b/>
          <w:bCs/>
        </w:rPr>
        <w:t xml:space="preserve">5. Количество учебных часов по предмету </w:t>
      </w:r>
      <w:r w:rsidRPr="00972476">
        <w:t>7-</w:t>
      </w:r>
      <w:r w:rsidRPr="00972476">
        <w:t>8</w:t>
      </w:r>
      <w:r w:rsidRPr="00972476">
        <w:t xml:space="preserve"> классы – 34 часа в год, в неделю – 1час, 9 класс – </w:t>
      </w:r>
      <w:r w:rsidRPr="00972476">
        <w:t>33</w:t>
      </w:r>
      <w:r w:rsidRPr="00972476">
        <w:t xml:space="preserve"> час</w:t>
      </w:r>
      <w:r w:rsidRPr="00972476">
        <w:t>а</w:t>
      </w:r>
      <w:r w:rsidRPr="00972476">
        <w:t xml:space="preserve"> в год, в неделю – </w:t>
      </w:r>
      <w:r w:rsidRPr="00972476">
        <w:t>1</w:t>
      </w:r>
      <w:r w:rsidRPr="00972476">
        <w:t xml:space="preserve"> </w:t>
      </w:r>
      <w:r w:rsidRPr="00972476">
        <w:t>час</w:t>
      </w:r>
      <w:r w:rsidRPr="00972476">
        <w:t xml:space="preserve"> </w:t>
      </w:r>
    </w:p>
    <w:p w:rsidR="00972476" w:rsidRPr="00972476" w:rsidRDefault="00972476" w:rsidP="00972476">
      <w:pPr>
        <w:spacing w:line="360" w:lineRule="auto"/>
        <w:jc w:val="both"/>
      </w:pPr>
      <w:r w:rsidRPr="00972476">
        <w:rPr>
          <w:b/>
          <w:bCs/>
        </w:rPr>
        <w:t xml:space="preserve">6.Формы текущего контроля и успеваемости: </w:t>
      </w:r>
      <w:r w:rsidRPr="00972476">
        <w:t>практические и лабораторные работы, зачет, итоговая контрольная работа.</w:t>
      </w:r>
    </w:p>
    <w:sectPr w:rsidR="00972476" w:rsidRPr="009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76"/>
    <w:rsid w:val="00972476"/>
    <w:rsid w:val="00E42BB3"/>
    <w:rsid w:val="00E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2022-01-09T15:03:00Z</dcterms:created>
  <dcterms:modified xsi:type="dcterms:W3CDTF">2022-01-09T15:09:00Z</dcterms:modified>
</cp:coreProperties>
</file>